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https://projektai.intranet.litgrid.eu/PWA/Leipalingio%20TP/_layouts/15/DocIdRedir.aspx?ID=PVIS-1689388691-103</Url>
      <Description>PVIS-1689388691-103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PVIS-1689388691-103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5B519-8FDE-4E20-8CA6-E8FE34836034}"/>
</file>

<file path=customXml/itemProps3.xml><?xml version="1.0" encoding="utf-8"?>
<ds:datastoreItem xmlns:ds="http://schemas.openxmlformats.org/officeDocument/2006/customXml" ds:itemID="{BB1B08DC-AAAC-42AD-AD34-A652D9F2F800}"/>
</file>

<file path=customXml/itemProps4.xml><?xml version="1.0" encoding="utf-8"?>
<ds:datastoreItem xmlns:ds="http://schemas.openxmlformats.org/officeDocument/2006/customXml" ds:itemID="{03AABF84-EDE2-492D-A1EA-ED31E60E3A92}"/>
</file>

<file path=customXml/itemProps5.xml><?xml version="1.0" encoding="utf-8"?>
<ds:datastoreItem xmlns:ds="http://schemas.openxmlformats.org/officeDocument/2006/customXml" ds:itemID="{5AA61AA6-2F99-4F2C-B193-F9DB16CBBB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0x01010066872F3CC8F7D84995438B893169A08002000D34AD284414DF46825D4ECD16061DCE</vt:lpwstr>
  </property>
  <property fmtid="{D5CDD505-2E9C-101B-9397-08002B2CF9AE}" pid="3" name="_dlc_DocIdItemGuid">
    <vt:lpwstr>a9de575d-df2f-4638-9eb1-a3ce070370af</vt:lpwstr>
  </property>
</Properties>
</file>